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2CAF" w:rsidRPr="00596814" w:rsidRDefault="00BD2CAF" w:rsidP="00BD2C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68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ИЗВЕЩЕНИЕ О ПРОВЕДЕНИИ КОНКУРСА НА ПРАВО РАЗМЕЩЕНИЯ НЕСТАЦИОНАРНЫХ ТОРГОВЫХ ОБЪЕКТОВ</w:t>
      </w:r>
    </w:p>
    <w:p w:rsidR="00BD2CAF" w:rsidRPr="006D5F8D" w:rsidRDefault="00BD2CAF" w:rsidP="00BD2CAF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D2CAF" w:rsidRPr="00596814" w:rsidRDefault="00BD2CAF" w:rsidP="00BD2CA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81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городского округа город Стерлитамак Республики Башкортостан приглашает принять участие в конкурсе на право размещения нестационарных торговых объектов на территории городского округа город Стерлитамак Республики Башкортостан (далее - конкурс).</w:t>
      </w:r>
    </w:p>
    <w:p w:rsidR="00BD2CAF" w:rsidRPr="006D5F8D" w:rsidRDefault="00BD2CAF" w:rsidP="00BD2CAF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D2CAF" w:rsidRPr="00596814" w:rsidRDefault="00BD2CAF" w:rsidP="00BD2C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6814">
        <w:rPr>
          <w:rFonts w:ascii="Times New Roman" w:hAnsi="Times New Roman" w:cs="Times New Roman"/>
          <w:b/>
          <w:sz w:val="24"/>
          <w:szCs w:val="24"/>
        </w:rPr>
        <w:t>Организатор конкурса</w:t>
      </w:r>
      <w:r w:rsidRPr="00596814">
        <w:rPr>
          <w:rFonts w:ascii="Times New Roman" w:hAnsi="Times New Roman" w:cs="Times New Roman"/>
          <w:sz w:val="24"/>
          <w:szCs w:val="24"/>
        </w:rPr>
        <w:t xml:space="preserve"> – администрация городского округа город Стерлитамак Республики Башкортостан (далее – Организатор конкурса).</w:t>
      </w:r>
    </w:p>
    <w:p w:rsidR="00BD2CAF" w:rsidRPr="00596814" w:rsidRDefault="00BD2CAF" w:rsidP="00BD2C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6814">
        <w:rPr>
          <w:rFonts w:ascii="Times New Roman" w:hAnsi="Times New Roman" w:cs="Times New Roman"/>
          <w:b/>
          <w:sz w:val="24"/>
          <w:szCs w:val="24"/>
        </w:rPr>
        <w:t>Место нахождения и почтовый адрес Организатора конкурса</w:t>
      </w:r>
      <w:r w:rsidRPr="00596814">
        <w:rPr>
          <w:rFonts w:ascii="Times New Roman" w:hAnsi="Times New Roman" w:cs="Times New Roman"/>
          <w:sz w:val="24"/>
          <w:szCs w:val="24"/>
        </w:rPr>
        <w:t>: 453100, Республика Башкортостан, г. Стерлитамак, пр. Октября, д. 32</w:t>
      </w:r>
    </w:p>
    <w:p w:rsidR="00BD2CAF" w:rsidRPr="00596814" w:rsidRDefault="00BD2CAF" w:rsidP="00BD2C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6814">
        <w:rPr>
          <w:rFonts w:ascii="Times New Roman" w:hAnsi="Times New Roman" w:cs="Times New Roman"/>
          <w:b/>
          <w:sz w:val="24"/>
          <w:szCs w:val="24"/>
        </w:rPr>
        <w:t>Адрес электронной почты</w:t>
      </w:r>
      <w:r w:rsidRPr="00596814">
        <w:rPr>
          <w:rFonts w:ascii="Times New Roman" w:hAnsi="Times New Roman" w:cs="Times New Roman"/>
          <w:sz w:val="24"/>
          <w:szCs w:val="24"/>
        </w:rPr>
        <w:t xml:space="preserve">: </w:t>
      </w:r>
      <w:hyperlink r:id="rId4" w:history="1">
        <w:r w:rsidRPr="0059681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adm</w:t>
        </w:r>
        <w:r w:rsidRPr="00596814">
          <w:rPr>
            <w:rStyle w:val="a3"/>
            <w:rFonts w:ascii="Times New Roman" w:hAnsi="Times New Roman" w:cs="Times New Roman"/>
            <w:sz w:val="24"/>
            <w:szCs w:val="24"/>
          </w:rPr>
          <w:t>59@</w:t>
        </w:r>
        <w:r w:rsidRPr="0059681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bashkortostan</w:t>
        </w:r>
        <w:r w:rsidRPr="00596814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59681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596814">
        <w:rPr>
          <w:rFonts w:ascii="Times New Roman" w:hAnsi="Times New Roman" w:cs="Times New Roman"/>
          <w:sz w:val="24"/>
          <w:szCs w:val="24"/>
        </w:rPr>
        <w:t>.</w:t>
      </w:r>
    </w:p>
    <w:p w:rsidR="00BD2CAF" w:rsidRPr="00596814" w:rsidRDefault="00BD2CAF" w:rsidP="00BD2C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6814">
        <w:rPr>
          <w:rFonts w:ascii="Times New Roman" w:hAnsi="Times New Roman" w:cs="Times New Roman"/>
          <w:b/>
          <w:sz w:val="24"/>
          <w:szCs w:val="24"/>
        </w:rPr>
        <w:t>Телефон:</w:t>
      </w:r>
      <w:r w:rsidRPr="00596814">
        <w:rPr>
          <w:rFonts w:ascii="Times New Roman" w:hAnsi="Times New Roman" w:cs="Times New Roman"/>
          <w:sz w:val="24"/>
          <w:szCs w:val="24"/>
        </w:rPr>
        <w:t xml:space="preserve"> 8 (3473) 24-27-59, 24-52-83</w:t>
      </w:r>
    </w:p>
    <w:p w:rsidR="00BD2CAF" w:rsidRPr="00596814" w:rsidRDefault="00BD2CAF" w:rsidP="00BD2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8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Контактное лицо по организации и проведению конкурса:</w:t>
      </w:r>
      <w:r w:rsidRPr="00596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D2CAF" w:rsidRPr="00596814" w:rsidRDefault="00BD2CAF" w:rsidP="00BD2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a-RU" w:eastAsia="ru-RU"/>
        </w:rPr>
      </w:pPr>
      <w:r w:rsidRPr="00596814">
        <w:rPr>
          <w:rFonts w:ascii="Times New Roman" w:eastAsia="Times New Roman" w:hAnsi="Times New Roman" w:cs="Times New Roman"/>
          <w:sz w:val="24"/>
          <w:szCs w:val="24"/>
          <w:lang w:val="ba-RU" w:eastAsia="ru-RU"/>
        </w:rPr>
        <w:t>Кинзябулатова Альбина Талгатовна – начальник отдела потребительского рынка и услуг администрации городского округа город Стерлитамак Республики Башкортостан</w:t>
      </w:r>
    </w:p>
    <w:p w:rsidR="00BD2CAF" w:rsidRPr="00596814" w:rsidRDefault="00BD2CAF" w:rsidP="00BD2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a-RU" w:eastAsia="ru-RU"/>
        </w:rPr>
      </w:pPr>
      <w:r w:rsidRPr="00596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Арсланова Ольга Владимировна – главный специалист </w:t>
      </w:r>
      <w:r w:rsidRPr="00596814">
        <w:rPr>
          <w:rFonts w:ascii="Times New Roman" w:eastAsia="Times New Roman" w:hAnsi="Times New Roman" w:cs="Times New Roman"/>
          <w:sz w:val="24"/>
          <w:szCs w:val="24"/>
          <w:lang w:val="ba-RU" w:eastAsia="ru-RU"/>
        </w:rPr>
        <w:t>отдела потребительского рынка и услуг администрации городского округа город Стерлитамак Республики Башкортостан</w:t>
      </w:r>
    </w:p>
    <w:p w:rsidR="00BD2CAF" w:rsidRPr="006D5F8D" w:rsidRDefault="00BD2CAF" w:rsidP="006D5F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BD2CAF" w:rsidRPr="00596814" w:rsidRDefault="00BD2CAF" w:rsidP="00BD2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7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Предметом конкурса</w:t>
      </w:r>
      <w:r w:rsidRPr="00596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право на размещение нестационарного торгового объекта (далее - НТО) на территории городского округа город Стерлитамак Республики Башкортостан.</w:t>
      </w:r>
    </w:p>
    <w:p w:rsidR="002E5CE1" w:rsidRPr="00596814" w:rsidRDefault="002E5CE1" w:rsidP="002E5C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701" w:type="dxa"/>
        <w:tblInd w:w="-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2"/>
        <w:gridCol w:w="2454"/>
        <w:gridCol w:w="1676"/>
        <w:gridCol w:w="1585"/>
        <w:gridCol w:w="978"/>
        <w:gridCol w:w="1394"/>
        <w:gridCol w:w="2022"/>
      </w:tblGrid>
      <w:tr w:rsidR="005E29EE" w:rsidRPr="002A4EC4" w:rsidTr="002A4EC4">
        <w:trPr>
          <w:trHeight w:val="860"/>
        </w:trPr>
        <w:tc>
          <w:tcPr>
            <w:tcW w:w="592" w:type="dxa"/>
          </w:tcPr>
          <w:p w:rsidR="002E5CE1" w:rsidRPr="002A4EC4" w:rsidRDefault="002E5CE1" w:rsidP="00AF78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A4EC4">
              <w:rPr>
                <w:rFonts w:ascii="Times New Roman" w:hAnsi="Times New Roman" w:cs="Times New Roman"/>
                <w:sz w:val="18"/>
                <w:szCs w:val="18"/>
              </w:rPr>
              <w:t>№ лота</w:t>
            </w:r>
          </w:p>
        </w:tc>
        <w:tc>
          <w:tcPr>
            <w:tcW w:w="2454" w:type="dxa"/>
          </w:tcPr>
          <w:p w:rsidR="002E5CE1" w:rsidRPr="002A4EC4" w:rsidRDefault="002E5CE1" w:rsidP="002E5CE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4EC4">
              <w:rPr>
                <w:rFonts w:ascii="Times New Roman" w:hAnsi="Times New Roman" w:cs="Times New Roman"/>
                <w:sz w:val="18"/>
                <w:szCs w:val="18"/>
              </w:rPr>
              <w:t>Месторасположение нестационарного торгового объекта</w:t>
            </w:r>
          </w:p>
        </w:tc>
        <w:tc>
          <w:tcPr>
            <w:tcW w:w="1676" w:type="dxa"/>
          </w:tcPr>
          <w:p w:rsidR="002E5CE1" w:rsidRPr="002A4EC4" w:rsidRDefault="002E5CE1" w:rsidP="00AF78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A4EC4">
              <w:rPr>
                <w:rFonts w:ascii="Times New Roman" w:hAnsi="Times New Roman" w:cs="Times New Roman"/>
                <w:sz w:val="18"/>
                <w:szCs w:val="18"/>
              </w:rPr>
              <w:t>Вид нестационарного торгового объекта</w:t>
            </w:r>
          </w:p>
        </w:tc>
        <w:tc>
          <w:tcPr>
            <w:tcW w:w="1585" w:type="dxa"/>
          </w:tcPr>
          <w:p w:rsidR="002E5CE1" w:rsidRPr="002A4EC4" w:rsidRDefault="002E5CE1" w:rsidP="00AF78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A4EC4">
              <w:rPr>
                <w:rFonts w:ascii="Times New Roman" w:hAnsi="Times New Roman" w:cs="Times New Roman"/>
                <w:sz w:val="18"/>
                <w:szCs w:val="18"/>
              </w:rPr>
              <w:t>Специализация нестационарного торгового объекта</w:t>
            </w:r>
          </w:p>
        </w:tc>
        <w:tc>
          <w:tcPr>
            <w:tcW w:w="978" w:type="dxa"/>
          </w:tcPr>
          <w:p w:rsidR="002E5CE1" w:rsidRPr="002A4EC4" w:rsidRDefault="002E5CE1" w:rsidP="00AF78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A4EC4">
              <w:rPr>
                <w:rFonts w:ascii="Times New Roman" w:hAnsi="Times New Roman" w:cs="Times New Roman"/>
                <w:sz w:val="18"/>
                <w:szCs w:val="18"/>
              </w:rPr>
              <w:t xml:space="preserve">Площадь торгового объекта, </w:t>
            </w:r>
            <w:proofErr w:type="spellStart"/>
            <w:r w:rsidRPr="002A4EC4"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  <w:r w:rsidRPr="002A4EC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394" w:type="dxa"/>
          </w:tcPr>
          <w:p w:rsidR="002E5CE1" w:rsidRPr="002A4EC4" w:rsidRDefault="002E5CE1" w:rsidP="00AF78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A4EC4">
              <w:rPr>
                <w:rFonts w:ascii="Times New Roman" w:hAnsi="Times New Roman" w:cs="Times New Roman"/>
                <w:sz w:val="18"/>
                <w:szCs w:val="18"/>
              </w:rPr>
              <w:t xml:space="preserve">Начальная </w:t>
            </w:r>
            <w:r w:rsidR="005E29EE" w:rsidRPr="002A4EC4">
              <w:rPr>
                <w:rFonts w:ascii="Times New Roman" w:hAnsi="Times New Roman" w:cs="Times New Roman"/>
                <w:sz w:val="18"/>
                <w:szCs w:val="18"/>
              </w:rPr>
              <w:t xml:space="preserve">(минимальная) </w:t>
            </w:r>
            <w:r w:rsidRPr="002A4EC4">
              <w:rPr>
                <w:rFonts w:ascii="Times New Roman" w:hAnsi="Times New Roman" w:cs="Times New Roman"/>
                <w:sz w:val="18"/>
                <w:szCs w:val="18"/>
              </w:rPr>
              <w:t>стоимость лота</w:t>
            </w:r>
            <w:r w:rsidR="000F05F6" w:rsidRPr="002A4EC4">
              <w:rPr>
                <w:rFonts w:ascii="Times New Roman" w:hAnsi="Times New Roman" w:cs="Times New Roman"/>
                <w:sz w:val="18"/>
                <w:szCs w:val="18"/>
              </w:rPr>
              <w:t xml:space="preserve"> (руб.)</w:t>
            </w:r>
          </w:p>
        </w:tc>
        <w:tc>
          <w:tcPr>
            <w:tcW w:w="2022" w:type="dxa"/>
          </w:tcPr>
          <w:p w:rsidR="002E5CE1" w:rsidRPr="002A4EC4" w:rsidRDefault="002E5CE1" w:rsidP="00AF78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A4EC4">
              <w:rPr>
                <w:rFonts w:ascii="Times New Roman" w:hAnsi="Times New Roman" w:cs="Times New Roman"/>
                <w:sz w:val="18"/>
                <w:szCs w:val="18"/>
              </w:rPr>
              <w:t>Срок действия договора (период размещения)</w:t>
            </w:r>
          </w:p>
        </w:tc>
      </w:tr>
      <w:tr w:rsidR="005E29EE" w:rsidRPr="002A4EC4" w:rsidTr="002A4EC4">
        <w:trPr>
          <w:trHeight w:val="790"/>
        </w:trPr>
        <w:tc>
          <w:tcPr>
            <w:tcW w:w="592" w:type="dxa"/>
          </w:tcPr>
          <w:p w:rsidR="002E5CE1" w:rsidRPr="002A4EC4" w:rsidRDefault="005573FC" w:rsidP="00AF78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A4E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54" w:type="dxa"/>
          </w:tcPr>
          <w:p w:rsidR="002E5CE1" w:rsidRPr="002A4EC4" w:rsidRDefault="005B0BD7" w:rsidP="00AF78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A4EC4">
              <w:rPr>
                <w:rFonts w:ascii="Times New Roman" w:hAnsi="Times New Roman"/>
                <w:sz w:val="18"/>
                <w:szCs w:val="18"/>
              </w:rPr>
              <w:t>пр. Ленина, возле остановки общественного транспорта «</w:t>
            </w:r>
            <w:proofErr w:type="spellStart"/>
            <w:r w:rsidRPr="002A4EC4">
              <w:rPr>
                <w:rFonts w:ascii="Times New Roman" w:hAnsi="Times New Roman"/>
                <w:sz w:val="18"/>
                <w:szCs w:val="18"/>
              </w:rPr>
              <w:t>пр.Ленина</w:t>
            </w:r>
            <w:proofErr w:type="spellEnd"/>
            <w:r w:rsidRPr="002A4EC4">
              <w:rPr>
                <w:rFonts w:ascii="Times New Roman" w:hAnsi="Times New Roman"/>
                <w:sz w:val="18"/>
                <w:szCs w:val="18"/>
              </w:rPr>
              <w:t>» (восточная сторона)</w:t>
            </w:r>
          </w:p>
        </w:tc>
        <w:tc>
          <w:tcPr>
            <w:tcW w:w="1676" w:type="dxa"/>
          </w:tcPr>
          <w:p w:rsidR="002E5CE1" w:rsidRPr="002A4EC4" w:rsidRDefault="000F05F6" w:rsidP="00AF78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A4EC4">
              <w:rPr>
                <w:rFonts w:ascii="Times New Roman" w:hAnsi="Times New Roman" w:cs="Times New Roman"/>
                <w:sz w:val="18"/>
                <w:szCs w:val="18"/>
              </w:rPr>
              <w:t>павильон</w:t>
            </w:r>
          </w:p>
        </w:tc>
        <w:tc>
          <w:tcPr>
            <w:tcW w:w="1585" w:type="dxa"/>
          </w:tcPr>
          <w:p w:rsidR="002E5CE1" w:rsidRPr="002A4EC4" w:rsidRDefault="005B0BD7" w:rsidP="00AF78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A4EC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A507CB" w:rsidRPr="002A4EC4">
              <w:rPr>
                <w:rFonts w:ascii="Times New Roman" w:hAnsi="Times New Roman" w:cs="Times New Roman"/>
                <w:sz w:val="18"/>
                <w:szCs w:val="18"/>
              </w:rPr>
              <w:t>бщественное питание</w:t>
            </w:r>
          </w:p>
        </w:tc>
        <w:tc>
          <w:tcPr>
            <w:tcW w:w="978" w:type="dxa"/>
          </w:tcPr>
          <w:p w:rsidR="002E5CE1" w:rsidRPr="002A4EC4" w:rsidRDefault="005B0BD7" w:rsidP="00AF78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4EC4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394" w:type="dxa"/>
          </w:tcPr>
          <w:p w:rsidR="002E5CE1" w:rsidRPr="002A4EC4" w:rsidRDefault="005B0BD7" w:rsidP="00AF78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4EC4">
              <w:rPr>
                <w:rFonts w:ascii="Times New Roman" w:hAnsi="Times New Roman"/>
                <w:sz w:val="18"/>
                <w:szCs w:val="18"/>
              </w:rPr>
              <w:t>3793,74</w:t>
            </w:r>
          </w:p>
        </w:tc>
        <w:tc>
          <w:tcPr>
            <w:tcW w:w="2022" w:type="dxa"/>
          </w:tcPr>
          <w:p w:rsidR="002E5CE1" w:rsidRPr="002A4EC4" w:rsidRDefault="005B0BD7" w:rsidP="00AF78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A4EC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5E29EE" w:rsidRPr="002A4EC4">
              <w:rPr>
                <w:rFonts w:ascii="Times New Roman" w:hAnsi="Times New Roman" w:cs="Times New Roman"/>
                <w:sz w:val="18"/>
                <w:szCs w:val="18"/>
              </w:rPr>
              <w:t xml:space="preserve"> момента подписания договора до 07.10.2021</w:t>
            </w:r>
          </w:p>
        </w:tc>
      </w:tr>
      <w:tr w:rsidR="005E29EE" w:rsidRPr="002A4EC4" w:rsidTr="002A4EC4">
        <w:trPr>
          <w:trHeight w:val="437"/>
        </w:trPr>
        <w:tc>
          <w:tcPr>
            <w:tcW w:w="592" w:type="dxa"/>
          </w:tcPr>
          <w:p w:rsidR="002E5CE1" w:rsidRPr="002A4EC4" w:rsidRDefault="005E29EE" w:rsidP="00AF78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A4E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54" w:type="dxa"/>
          </w:tcPr>
          <w:p w:rsidR="002E5CE1" w:rsidRPr="002A4EC4" w:rsidRDefault="005B0BD7" w:rsidP="00AF78EB">
            <w:pPr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2A4EC4">
              <w:rPr>
                <w:rFonts w:ascii="Times New Roman" w:hAnsi="Times New Roman"/>
                <w:sz w:val="18"/>
                <w:szCs w:val="18"/>
              </w:rPr>
              <w:t>в аллее напротив жилого дома №24 по ул. Строителей</w:t>
            </w:r>
          </w:p>
        </w:tc>
        <w:tc>
          <w:tcPr>
            <w:tcW w:w="1676" w:type="dxa"/>
          </w:tcPr>
          <w:p w:rsidR="002E5CE1" w:rsidRPr="002A4EC4" w:rsidRDefault="005B0BD7" w:rsidP="00AF78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A4EC4">
              <w:rPr>
                <w:rFonts w:ascii="Times New Roman" w:hAnsi="Times New Roman" w:cs="Times New Roman"/>
                <w:sz w:val="18"/>
                <w:szCs w:val="18"/>
              </w:rPr>
              <w:t>фудтрак</w:t>
            </w:r>
            <w:proofErr w:type="spellEnd"/>
          </w:p>
        </w:tc>
        <w:tc>
          <w:tcPr>
            <w:tcW w:w="1585" w:type="dxa"/>
          </w:tcPr>
          <w:p w:rsidR="002E5CE1" w:rsidRPr="002A4EC4" w:rsidRDefault="005B0BD7" w:rsidP="00AF78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A4EC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1C4750" w:rsidRPr="002A4EC4">
              <w:rPr>
                <w:rFonts w:ascii="Times New Roman" w:hAnsi="Times New Roman" w:cs="Times New Roman"/>
                <w:sz w:val="18"/>
                <w:szCs w:val="18"/>
              </w:rPr>
              <w:t>бщественное питание</w:t>
            </w:r>
          </w:p>
        </w:tc>
        <w:tc>
          <w:tcPr>
            <w:tcW w:w="978" w:type="dxa"/>
          </w:tcPr>
          <w:p w:rsidR="002E5CE1" w:rsidRPr="002A4EC4" w:rsidRDefault="005B0BD7" w:rsidP="00AF78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4EC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394" w:type="dxa"/>
          </w:tcPr>
          <w:p w:rsidR="002E5CE1" w:rsidRPr="002A4EC4" w:rsidRDefault="005B0BD7" w:rsidP="00AF78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4EC4">
              <w:rPr>
                <w:rFonts w:ascii="Times New Roman" w:hAnsi="Times New Roman"/>
                <w:sz w:val="18"/>
                <w:szCs w:val="18"/>
              </w:rPr>
              <w:t>853,55</w:t>
            </w:r>
          </w:p>
        </w:tc>
        <w:tc>
          <w:tcPr>
            <w:tcW w:w="2022" w:type="dxa"/>
          </w:tcPr>
          <w:p w:rsidR="002E5CE1" w:rsidRPr="002A4EC4" w:rsidRDefault="005B0BD7" w:rsidP="00AF78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A4EC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41560A" w:rsidRPr="002A4EC4">
              <w:rPr>
                <w:rFonts w:ascii="Times New Roman" w:hAnsi="Times New Roman" w:cs="Times New Roman"/>
                <w:sz w:val="18"/>
                <w:szCs w:val="18"/>
              </w:rPr>
              <w:t xml:space="preserve"> момента подписания договора до 07.10.2021</w:t>
            </w:r>
          </w:p>
        </w:tc>
      </w:tr>
      <w:tr w:rsidR="005B0BD7" w:rsidRPr="002A4EC4" w:rsidTr="002A4EC4">
        <w:trPr>
          <w:trHeight w:val="672"/>
        </w:trPr>
        <w:tc>
          <w:tcPr>
            <w:tcW w:w="592" w:type="dxa"/>
          </w:tcPr>
          <w:p w:rsidR="005B0BD7" w:rsidRPr="002A4EC4" w:rsidRDefault="005B0BD7" w:rsidP="005B0B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A4EC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54" w:type="dxa"/>
          </w:tcPr>
          <w:p w:rsidR="005B0BD7" w:rsidRPr="002A4EC4" w:rsidRDefault="003A3EFA" w:rsidP="005B0BD7">
            <w:pPr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2A4EC4">
              <w:rPr>
                <w:rFonts w:ascii="Times New Roman" w:hAnsi="Times New Roman"/>
                <w:sz w:val="18"/>
                <w:szCs w:val="18"/>
              </w:rPr>
              <w:t>г. Стерлитамак, ул. Сакко и Ванцетти, парк имени Кирова</w:t>
            </w:r>
          </w:p>
        </w:tc>
        <w:tc>
          <w:tcPr>
            <w:tcW w:w="1676" w:type="dxa"/>
          </w:tcPr>
          <w:p w:rsidR="005B0BD7" w:rsidRPr="002A4EC4" w:rsidRDefault="003A3EFA" w:rsidP="005B0B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A4EC4">
              <w:rPr>
                <w:rFonts w:ascii="Times New Roman" w:hAnsi="Times New Roman" w:cs="Times New Roman"/>
                <w:sz w:val="18"/>
                <w:szCs w:val="18"/>
              </w:rPr>
              <w:t>павильон</w:t>
            </w:r>
          </w:p>
        </w:tc>
        <w:tc>
          <w:tcPr>
            <w:tcW w:w="1585" w:type="dxa"/>
          </w:tcPr>
          <w:p w:rsidR="005B0BD7" w:rsidRPr="002A4EC4" w:rsidRDefault="005B0BD7" w:rsidP="005B0BD7">
            <w:pPr>
              <w:rPr>
                <w:sz w:val="18"/>
                <w:szCs w:val="18"/>
              </w:rPr>
            </w:pPr>
            <w:r w:rsidRPr="002A4EC4">
              <w:rPr>
                <w:rFonts w:ascii="Times New Roman" w:hAnsi="Times New Roman" w:cs="Times New Roman"/>
                <w:sz w:val="18"/>
                <w:szCs w:val="18"/>
              </w:rPr>
              <w:t>общественное питание</w:t>
            </w:r>
          </w:p>
        </w:tc>
        <w:tc>
          <w:tcPr>
            <w:tcW w:w="978" w:type="dxa"/>
          </w:tcPr>
          <w:p w:rsidR="005B0BD7" w:rsidRPr="002A4EC4" w:rsidRDefault="003A3EFA" w:rsidP="005B0B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4EC4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94" w:type="dxa"/>
          </w:tcPr>
          <w:p w:rsidR="005B0BD7" w:rsidRPr="002A4EC4" w:rsidRDefault="003A3EFA" w:rsidP="005B0B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4EC4">
              <w:rPr>
                <w:rFonts w:ascii="Times New Roman" w:hAnsi="Times New Roman"/>
                <w:sz w:val="18"/>
                <w:szCs w:val="18"/>
              </w:rPr>
              <w:t>1479,55</w:t>
            </w:r>
          </w:p>
        </w:tc>
        <w:tc>
          <w:tcPr>
            <w:tcW w:w="2022" w:type="dxa"/>
          </w:tcPr>
          <w:p w:rsidR="005B0BD7" w:rsidRPr="002A4EC4" w:rsidRDefault="005B0BD7" w:rsidP="005B0BD7">
            <w:pPr>
              <w:rPr>
                <w:sz w:val="18"/>
                <w:szCs w:val="18"/>
              </w:rPr>
            </w:pPr>
            <w:r w:rsidRPr="002A4EC4">
              <w:rPr>
                <w:rFonts w:ascii="Times New Roman" w:hAnsi="Times New Roman" w:cs="Times New Roman"/>
                <w:sz w:val="18"/>
                <w:szCs w:val="18"/>
              </w:rPr>
              <w:t>с момента подписания договора до 07.10.2021</w:t>
            </w:r>
          </w:p>
        </w:tc>
      </w:tr>
      <w:tr w:rsidR="005B0BD7" w:rsidRPr="002A4EC4" w:rsidTr="002A4EC4">
        <w:trPr>
          <w:trHeight w:val="683"/>
        </w:trPr>
        <w:tc>
          <w:tcPr>
            <w:tcW w:w="592" w:type="dxa"/>
          </w:tcPr>
          <w:p w:rsidR="005B0BD7" w:rsidRPr="002A4EC4" w:rsidRDefault="005B0BD7" w:rsidP="005B0B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A4EC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54" w:type="dxa"/>
          </w:tcPr>
          <w:p w:rsidR="005B0BD7" w:rsidRPr="002A4EC4" w:rsidRDefault="003A3EFA" w:rsidP="005B0BD7">
            <w:pPr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2A4EC4">
              <w:rPr>
                <w:rFonts w:ascii="Times New Roman" w:hAnsi="Times New Roman"/>
                <w:sz w:val="18"/>
                <w:szCs w:val="18"/>
              </w:rPr>
              <w:t>г. Стерлитамак, ул. Суханова,6а около торгового центра «Уля»</w:t>
            </w:r>
          </w:p>
        </w:tc>
        <w:tc>
          <w:tcPr>
            <w:tcW w:w="1676" w:type="dxa"/>
          </w:tcPr>
          <w:p w:rsidR="005B0BD7" w:rsidRPr="002A4EC4" w:rsidRDefault="003A3EFA" w:rsidP="005B0B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A4EC4">
              <w:rPr>
                <w:rFonts w:ascii="Times New Roman" w:hAnsi="Times New Roman" w:cs="Times New Roman"/>
                <w:sz w:val="18"/>
                <w:szCs w:val="18"/>
              </w:rPr>
              <w:t>павильон</w:t>
            </w:r>
          </w:p>
        </w:tc>
        <w:tc>
          <w:tcPr>
            <w:tcW w:w="1585" w:type="dxa"/>
          </w:tcPr>
          <w:p w:rsidR="005B0BD7" w:rsidRPr="002A4EC4" w:rsidRDefault="005B0BD7" w:rsidP="005B0BD7">
            <w:pPr>
              <w:rPr>
                <w:sz w:val="18"/>
                <w:szCs w:val="18"/>
              </w:rPr>
            </w:pPr>
            <w:r w:rsidRPr="002A4EC4">
              <w:rPr>
                <w:rFonts w:ascii="Times New Roman" w:hAnsi="Times New Roman" w:cs="Times New Roman"/>
                <w:sz w:val="18"/>
                <w:szCs w:val="18"/>
              </w:rPr>
              <w:t>общественное питание</w:t>
            </w:r>
          </w:p>
        </w:tc>
        <w:tc>
          <w:tcPr>
            <w:tcW w:w="978" w:type="dxa"/>
          </w:tcPr>
          <w:p w:rsidR="005B0BD7" w:rsidRPr="002A4EC4" w:rsidRDefault="003A3EFA" w:rsidP="005B0B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4EC4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94" w:type="dxa"/>
          </w:tcPr>
          <w:p w:rsidR="005B0BD7" w:rsidRPr="002A4EC4" w:rsidRDefault="003A3EFA" w:rsidP="005B0B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4EC4">
              <w:rPr>
                <w:rFonts w:ascii="Times New Roman" w:hAnsi="Times New Roman"/>
                <w:sz w:val="18"/>
                <w:szCs w:val="18"/>
              </w:rPr>
              <w:t>2048,62</w:t>
            </w:r>
          </w:p>
        </w:tc>
        <w:tc>
          <w:tcPr>
            <w:tcW w:w="2022" w:type="dxa"/>
          </w:tcPr>
          <w:p w:rsidR="005B0BD7" w:rsidRPr="002A4EC4" w:rsidRDefault="005B0BD7" w:rsidP="005B0BD7">
            <w:pPr>
              <w:rPr>
                <w:sz w:val="18"/>
                <w:szCs w:val="18"/>
              </w:rPr>
            </w:pPr>
            <w:r w:rsidRPr="002A4EC4">
              <w:rPr>
                <w:rFonts w:ascii="Times New Roman" w:hAnsi="Times New Roman" w:cs="Times New Roman"/>
                <w:sz w:val="18"/>
                <w:szCs w:val="18"/>
              </w:rPr>
              <w:t>с момента подписания договора до 07.10.2021</w:t>
            </w:r>
          </w:p>
        </w:tc>
      </w:tr>
      <w:tr w:rsidR="005B0BD7" w:rsidRPr="002A4EC4" w:rsidTr="002A4EC4">
        <w:tc>
          <w:tcPr>
            <w:tcW w:w="592" w:type="dxa"/>
          </w:tcPr>
          <w:p w:rsidR="005B0BD7" w:rsidRPr="002A4EC4" w:rsidRDefault="005B0BD7" w:rsidP="005B0B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A4EC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54" w:type="dxa"/>
          </w:tcPr>
          <w:p w:rsidR="005B0BD7" w:rsidRPr="002A4EC4" w:rsidRDefault="003A3EFA" w:rsidP="005B0BD7">
            <w:pPr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2A4EC4">
              <w:rPr>
                <w:rFonts w:ascii="Times New Roman" w:hAnsi="Times New Roman"/>
                <w:sz w:val="18"/>
                <w:szCs w:val="18"/>
              </w:rPr>
              <w:t>г. Стерлитамак, ул. Ученическая, 29, около бани</w:t>
            </w:r>
          </w:p>
        </w:tc>
        <w:tc>
          <w:tcPr>
            <w:tcW w:w="1676" w:type="dxa"/>
          </w:tcPr>
          <w:p w:rsidR="005B0BD7" w:rsidRPr="002A4EC4" w:rsidRDefault="003A3EFA" w:rsidP="005B0B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A4EC4">
              <w:rPr>
                <w:rFonts w:ascii="Times New Roman" w:hAnsi="Times New Roman" w:cs="Times New Roman"/>
                <w:sz w:val="18"/>
                <w:szCs w:val="18"/>
              </w:rPr>
              <w:t>киоск</w:t>
            </w:r>
          </w:p>
        </w:tc>
        <w:tc>
          <w:tcPr>
            <w:tcW w:w="1585" w:type="dxa"/>
          </w:tcPr>
          <w:p w:rsidR="005B0BD7" w:rsidRPr="002A4EC4" w:rsidRDefault="005B0BD7" w:rsidP="005B0BD7">
            <w:pPr>
              <w:rPr>
                <w:sz w:val="18"/>
                <w:szCs w:val="18"/>
              </w:rPr>
            </w:pPr>
            <w:r w:rsidRPr="002A4EC4">
              <w:rPr>
                <w:rFonts w:ascii="Times New Roman" w:hAnsi="Times New Roman" w:cs="Times New Roman"/>
                <w:sz w:val="18"/>
                <w:szCs w:val="18"/>
              </w:rPr>
              <w:t>общественное питание</w:t>
            </w:r>
          </w:p>
        </w:tc>
        <w:tc>
          <w:tcPr>
            <w:tcW w:w="978" w:type="dxa"/>
          </w:tcPr>
          <w:p w:rsidR="005B0BD7" w:rsidRPr="002A4EC4" w:rsidRDefault="003A3EFA" w:rsidP="005B0B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4EC4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394" w:type="dxa"/>
          </w:tcPr>
          <w:p w:rsidR="005B0BD7" w:rsidRPr="002A4EC4" w:rsidRDefault="003A3EFA" w:rsidP="005B0B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4EC4">
              <w:rPr>
                <w:rFonts w:ascii="Times New Roman" w:hAnsi="Times New Roman"/>
                <w:sz w:val="18"/>
                <w:szCs w:val="18"/>
              </w:rPr>
              <w:t>2086,55</w:t>
            </w:r>
          </w:p>
        </w:tc>
        <w:tc>
          <w:tcPr>
            <w:tcW w:w="2022" w:type="dxa"/>
          </w:tcPr>
          <w:p w:rsidR="005B0BD7" w:rsidRPr="002A4EC4" w:rsidRDefault="005B0BD7" w:rsidP="005B0BD7">
            <w:pPr>
              <w:rPr>
                <w:sz w:val="18"/>
                <w:szCs w:val="18"/>
              </w:rPr>
            </w:pPr>
            <w:r w:rsidRPr="002A4EC4">
              <w:rPr>
                <w:rFonts w:ascii="Times New Roman" w:hAnsi="Times New Roman" w:cs="Times New Roman"/>
                <w:sz w:val="18"/>
                <w:szCs w:val="18"/>
              </w:rPr>
              <w:t>с момента подписания договора до 07.10.2021</w:t>
            </w:r>
          </w:p>
        </w:tc>
      </w:tr>
      <w:tr w:rsidR="005B0BD7" w:rsidRPr="002A4EC4" w:rsidTr="002A4EC4">
        <w:tc>
          <w:tcPr>
            <w:tcW w:w="592" w:type="dxa"/>
          </w:tcPr>
          <w:p w:rsidR="005B0BD7" w:rsidRPr="002A4EC4" w:rsidRDefault="005B0BD7" w:rsidP="005B0B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A4EC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454" w:type="dxa"/>
          </w:tcPr>
          <w:p w:rsidR="005B0BD7" w:rsidRPr="002A4EC4" w:rsidRDefault="003A3EFA" w:rsidP="005B0BD7">
            <w:pPr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2A4EC4">
              <w:rPr>
                <w:rFonts w:ascii="Times New Roman" w:hAnsi="Times New Roman"/>
                <w:sz w:val="18"/>
                <w:szCs w:val="18"/>
              </w:rPr>
              <w:t xml:space="preserve">г. Стерлитамак, ул. Фестивальная, парк культуры и отдыха </w:t>
            </w:r>
            <w:proofErr w:type="spellStart"/>
            <w:r w:rsidRPr="002A4EC4">
              <w:rPr>
                <w:rFonts w:ascii="Times New Roman" w:hAnsi="Times New Roman"/>
                <w:sz w:val="18"/>
                <w:szCs w:val="18"/>
              </w:rPr>
              <w:t>Содовиков</w:t>
            </w:r>
            <w:proofErr w:type="spellEnd"/>
          </w:p>
        </w:tc>
        <w:tc>
          <w:tcPr>
            <w:tcW w:w="1676" w:type="dxa"/>
          </w:tcPr>
          <w:p w:rsidR="005B0BD7" w:rsidRPr="002A4EC4" w:rsidRDefault="003A3EFA" w:rsidP="005B0B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A4EC4">
              <w:rPr>
                <w:rFonts w:ascii="Times New Roman" w:hAnsi="Times New Roman" w:cs="Times New Roman"/>
                <w:sz w:val="18"/>
                <w:szCs w:val="18"/>
              </w:rPr>
              <w:t>павильон</w:t>
            </w:r>
          </w:p>
        </w:tc>
        <w:tc>
          <w:tcPr>
            <w:tcW w:w="1585" w:type="dxa"/>
          </w:tcPr>
          <w:p w:rsidR="005B0BD7" w:rsidRPr="002A4EC4" w:rsidRDefault="005B0BD7" w:rsidP="005B0BD7">
            <w:pPr>
              <w:rPr>
                <w:sz w:val="18"/>
                <w:szCs w:val="18"/>
              </w:rPr>
            </w:pPr>
            <w:r w:rsidRPr="002A4EC4">
              <w:rPr>
                <w:rFonts w:ascii="Times New Roman" w:hAnsi="Times New Roman" w:cs="Times New Roman"/>
                <w:sz w:val="18"/>
                <w:szCs w:val="18"/>
              </w:rPr>
              <w:t>общественное питание</w:t>
            </w:r>
          </w:p>
        </w:tc>
        <w:tc>
          <w:tcPr>
            <w:tcW w:w="978" w:type="dxa"/>
          </w:tcPr>
          <w:p w:rsidR="005B0BD7" w:rsidRPr="002A4EC4" w:rsidRDefault="003A3EFA" w:rsidP="005B0B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4EC4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394" w:type="dxa"/>
          </w:tcPr>
          <w:p w:rsidR="005B0BD7" w:rsidRPr="002A4EC4" w:rsidRDefault="003A3EFA" w:rsidP="005B0B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4EC4">
              <w:rPr>
                <w:rFonts w:ascii="Times New Roman" w:hAnsi="Times New Roman"/>
                <w:sz w:val="18"/>
                <w:szCs w:val="18"/>
              </w:rPr>
              <w:t>2086,5</w:t>
            </w:r>
          </w:p>
        </w:tc>
        <w:tc>
          <w:tcPr>
            <w:tcW w:w="2022" w:type="dxa"/>
          </w:tcPr>
          <w:p w:rsidR="005B0BD7" w:rsidRPr="002A4EC4" w:rsidRDefault="005B0BD7" w:rsidP="005B0BD7">
            <w:pPr>
              <w:rPr>
                <w:sz w:val="18"/>
                <w:szCs w:val="18"/>
              </w:rPr>
            </w:pPr>
            <w:r w:rsidRPr="002A4EC4">
              <w:rPr>
                <w:rFonts w:ascii="Times New Roman" w:hAnsi="Times New Roman" w:cs="Times New Roman"/>
                <w:sz w:val="18"/>
                <w:szCs w:val="18"/>
              </w:rPr>
              <w:t>с момента подписания договора до 07.10.2021</w:t>
            </w:r>
          </w:p>
        </w:tc>
      </w:tr>
      <w:tr w:rsidR="005B0BD7" w:rsidRPr="002A4EC4" w:rsidTr="002A4EC4">
        <w:trPr>
          <w:trHeight w:val="862"/>
        </w:trPr>
        <w:tc>
          <w:tcPr>
            <w:tcW w:w="592" w:type="dxa"/>
          </w:tcPr>
          <w:p w:rsidR="005B0BD7" w:rsidRPr="002A4EC4" w:rsidRDefault="005B0BD7" w:rsidP="005B0B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A4EC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54" w:type="dxa"/>
          </w:tcPr>
          <w:p w:rsidR="005B0BD7" w:rsidRPr="002A4EC4" w:rsidRDefault="006D5F8D" w:rsidP="005B0BD7">
            <w:pPr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2A4EC4">
              <w:rPr>
                <w:rFonts w:ascii="Times New Roman" w:hAnsi="Times New Roman"/>
                <w:sz w:val="18"/>
                <w:szCs w:val="18"/>
              </w:rPr>
              <w:t>г. Стерлитамак, ул. Худайбердина, 89а за остановкой «Льва Толстого» (южная сторона)</w:t>
            </w:r>
          </w:p>
        </w:tc>
        <w:tc>
          <w:tcPr>
            <w:tcW w:w="1676" w:type="dxa"/>
          </w:tcPr>
          <w:p w:rsidR="005B0BD7" w:rsidRPr="002A4EC4" w:rsidRDefault="006D5F8D" w:rsidP="005B0B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A4EC4">
              <w:rPr>
                <w:rFonts w:ascii="Times New Roman" w:hAnsi="Times New Roman" w:cs="Times New Roman"/>
                <w:sz w:val="18"/>
                <w:szCs w:val="18"/>
              </w:rPr>
              <w:t>павильон</w:t>
            </w:r>
          </w:p>
        </w:tc>
        <w:tc>
          <w:tcPr>
            <w:tcW w:w="1585" w:type="dxa"/>
          </w:tcPr>
          <w:p w:rsidR="005B0BD7" w:rsidRPr="002A4EC4" w:rsidRDefault="005B0BD7" w:rsidP="005B0BD7">
            <w:pPr>
              <w:rPr>
                <w:sz w:val="18"/>
                <w:szCs w:val="18"/>
              </w:rPr>
            </w:pPr>
            <w:r w:rsidRPr="002A4EC4">
              <w:rPr>
                <w:rFonts w:ascii="Times New Roman" w:hAnsi="Times New Roman" w:cs="Times New Roman"/>
                <w:sz w:val="18"/>
                <w:szCs w:val="18"/>
              </w:rPr>
              <w:t>общественное питание</w:t>
            </w:r>
          </w:p>
        </w:tc>
        <w:tc>
          <w:tcPr>
            <w:tcW w:w="978" w:type="dxa"/>
          </w:tcPr>
          <w:p w:rsidR="005B0BD7" w:rsidRPr="002A4EC4" w:rsidRDefault="006D5F8D" w:rsidP="005B0B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4EC4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94" w:type="dxa"/>
          </w:tcPr>
          <w:p w:rsidR="005B0BD7" w:rsidRPr="002A4EC4" w:rsidRDefault="006D5F8D" w:rsidP="005B0B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4EC4">
              <w:rPr>
                <w:rFonts w:ascii="Times New Roman" w:hAnsi="Times New Roman"/>
                <w:sz w:val="18"/>
                <w:szCs w:val="18"/>
              </w:rPr>
              <w:t>2276,24</w:t>
            </w:r>
          </w:p>
        </w:tc>
        <w:tc>
          <w:tcPr>
            <w:tcW w:w="2022" w:type="dxa"/>
          </w:tcPr>
          <w:p w:rsidR="005B0BD7" w:rsidRPr="002A4EC4" w:rsidRDefault="005B0BD7" w:rsidP="005B0BD7">
            <w:pPr>
              <w:rPr>
                <w:sz w:val="18"/>
                <w:szCs w:val="18"/>
              </w:rPr>
            </w:pPr>
            <w:r w:rsidRPr="002A4EC4">
              <w:rPr>
                <w:rFonts w:ascii="Times New Roman" w:hAnsi="Times New Roman" w:cs="Times New Roman"/>
                <w:sz w:val="18"/>
                <w:szCs w:val="18"/>
              </w:rPr>
              <w:t>с момента подписания договора до 07.10.2021</w:t>
            </w:r>
          </w:p>
        </w:tc>
      </w:tr>
    </w:tbl>
    <w:p w:rsidR="00596814" w:rsidRPr="00596814" w:rsidRDefault="00596814" w:rsidP="005968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6814" w:rsidRPr="00596814" w:rsidRDefault="00596814" w:rsidP="0059681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596814">
        <w:rPr>
          <w:rFonts w:ascii="Times New Roman" w:hAnsi="Times New Roman"/>
          <w:sz w:val="24"/>
          <w:szCs w:val="24"/>
        </w:rPr>
        <w:t xml:space="preserve">Конкурсная документация представлена на официальном сайте Организатора конкурса </w:t>
      </w:r>
      <w:hyperlink r:id="rId5" w:history="1">
        <w:r w:rsidRPr="00596814">
          <w:rPr>
            <w:rStyle w:val="a3"/>
            <w:rFonts w:ascii="Times New Roman" w:hAnsi="Times New Roman"/>
            <w:color w:val="000000"/>
            <w:sz w:val="24"/>
            <w:szCs w:val="24"/>
            <w:lang w:val="en-US"/>
          </w:rPr>
          <w:t>www</w:t>
        </w:r>
        <w:r w:rsidRPr="00596814">
          <w:rPr>
            <w:rStyle w:val="a3"/>
            <w:rFonts w:ascii="Times New Roman" w:hAnsi="Times New Roman"/>
            <w:color w:val="000000"/>
            <w:sz w:val="24"/>
            <w:szCs w:val="24"/>
          </w:rPr>
          <w:t>.</w:t>
        </w:r>
        <w:proofErr w:type="spellStart"/>
        <w:r w:rsidRPr="00596814">
          <w:rPr>
            <w:rStyle w:val="a3"/>
            <w:rFonts w:ascii="Times New Roman" w:hAnsi="Times New Roman"/>
            <w:color w:val="000000"/>
            <w:sz w:val="24"/>
            <w:szCs w:val="24"/>
            <w:lang w:val="en-US"/>
          </w:rPr>
          <w:t>sterlitamakadm</w:t>
        </w:r>
        <w:proofErr w:type="spellEnd"/>
        <w:r w:rsidRPr="00596814">
          <w:rPr>
            <w:rStyle w:val="a3"/>
            <w:rFonts w:ascii="Times New Roman" w:hAnsi="Times New Roman"/>
            <w:color w:val="000000"/>
            <w:sz w:val="24"/>
            <w:szCs w:val="24"/>
          </w:rPr>
          <w:t>.</w:t>
        </w:r>
        <w:proofErr w:type="spellStart"/>
        <w:r w:rsidRPr="00596814">
          <w:rPr>
            <w:rStyle w:val="a3"/>
            <w:rFonts w:ascii="Times New Roman" w:hAnsi="Times New Roman"/>
            <w:color w:val="000000"/>
            <w:sz w:val="24"/>
            <w:szCs w:val="24"/>
            <w:lang w:val="en-US"/>
          </w:rPr>
          <w:t>ru</w:t>
        </w:r>
        <w:proofErr w:type="spellEnd"/>
      </w:hyperlink>
      <w:r w:rsidRPr="00596814">
        <w:rPr>
          <w:rFonts w:ascii="Times New Roman" w:hAnsi="Times New Roman"/>
          <w:color w:val="000000"/>
          <w:sz w:val="24"/>
          <w:szCs w:val="24"/>
        </w:rPr>
        <w:t>, доступна для ознакомления без взимания платы.</w:t>
      </w:r>
    </w:p>
    <w:p w:rsidR="00596814" w:rsidRPr="00A507CB" w:rsidRDefault="00596814" w:rsidP="00A507CB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596814">
        <w:rPr>
          <w:rFonts w:ascii="Times New Roman" w:hAnsi="Times New Roman"/>
          <w:sz w:val="24"/>
          <w:szCs w:val="24"/>
        </w:rPr>
        <w:t xml:space="preserve">Конкурсная документация на бумажном носителе предоставляется Организатором конкурса всем заинтересованным лицам, направившим запрос на ее получение, в течении двух рабочих дней с даты получения соответствующего запроса по адресу: 453100, Республика </w:t>
      </w:r>
      <w:proofErr w:type="gramStart"/>
      <w:r w:rsidRPr="00596814">
        <w:rPr>
          <w:rFonts w:ascii="Times New Roman" w:hAnsi="Times New Roman"/>
          <w:sz w:val="24"/>
          <w:szCs w:val="24"/>
        </w:rPr>
        <w:t xml:space="preserve">Башкортостан, </w:t>
      </w:r>
      <w:r w:rsidR="001C4750">
        <w:rPr>
          <w:rFonts w:ascii="Times New Roman" w:hAnsi="Times New Roman"/>
          <w:sz w:val="24"/>
          <w:szCs w:val="24"/>
        </w:rPr>
        <w:t xml:space="preserve">  </w:t>
      </w:r>
      <w:proofErr w:type="gramEnd"/>
      <w:r w:rsidR="001C4750">
        <w:rPr>
          <w:rFonts w:ascii="Times New Roman" w:hAnsi="Times New Roman"/>
          <w:sz w:val="24"/>
          <w:szCs w:val="24"/>
        </w:rPr>
        <w:t xml:space="preserve">                        </w:t>
      </w:r>
      <w:r w:rsidRPr="00596814">
        <w:rPr>
          <w:rFonts w:ascii="Times New Roman" w:hAnsi="Times New Roman"/>
          <w:sz w:val="24"/>
          <w:szCs w:val="24"/>
        </w:rPr>
        <w:lastRenderedPageBreak/>
        <w:t>г. Стерлитамак, пр. Октября, д. 32, кабинет №105, отдел потребительского рынка и услуг администрации городского округа город Стерлитамак. Режим работы ежедневно с 8.30 до 17.30 (время местное), перерыв с 13.00 до 14.00 (время местное) за исключением выходных (суббота, воскресенье) и праздничных дней.</w:t>
      </w:r>
    </w:p>
    <w:p w:rsidR="00596814" w:rsidRPr="00596814" w:rsidRDefault="00596814" w:rsidP="00596814">
      <w:pPr>
        <w:pStyle w:val="a4"/>
        <w:spacing w:before="0" w:beforeAutospacing="0" w:after="0" w:afterAutospacing="0"/>
        <w:ind w:firstLine="708"/>
        <w:jc w:val="both"/>
      </w:pPr>
      <w:r w:rsidRPr="00596814">
        <w:t xml:space="preserve">Вскрытие конвертов с конкурсными заявками будет </w:t>
      </w:r>
      <w:r w:rsidR="00215436">
        <w:t>проведено</w:t>
      </w:r>
      <w:r w:rsidRPr="00596814">
        <w:t xml:space="preserve"> в </w:t>
      </w:r>
      <w:r w:rsidR="001C4750">
        <w:t>09</w:t>
      </w:r>
      <w:r w:rsidRPr="00596814">
        <w:t>.</w:t>
      </w:r>
      <w:r w:rsidR="001C4750">
        <w:t>3</w:t>
      </w:r>
      <w:r w:rsidRPr="00596814">
        <w:t xml:space="preserve">0 часов </w:t>
      </w:r>
      <w:r w:rsidR="00A507CB">
        <w:t>23.06.2021</w:t>
      </w:r>
      <w:r w:rsidRPr="00596814">
        <w:t xml:space="preserve"> по адресу: г. Стерлитамак, пр. Октября, 32 каб.201.</w:t>
      </w:r>
    </w:p>
    <w:p w:rsidR="00596814" w:rsidRPr="00596814" w:rsidRDefault="00596814" w:rsidP="00596814">
      <w:pPr>
        <w:pStyle w:val="a4"/>
        <w:spacing w:before="0" w:beforeAutospacing="0" w:after="0" w:afterAutospacing="0"/>
        <w:ind w:firstLine="708"/>
        <w:jc w:val="both"/>
      </w:pPr>
      <w:r w:rsidRPr="00596814">
        <w:t xml:space="preserve">Рассмотрение заявок будет проведено </w:t>
      </w:r>
      <w:r w:rsidR="00A507CB">
        <w:t>28.06.2021</w:t>
      </w:r>
      <w:r w:rsidRPr="00596814">
        <w:t xml:space="preserve"> по адресу: г. Стерлитамак, Октября, 32 каб.123.</w:t>
      </w:r>
    </w:p>
    <w:p w:rsidR="00596814" w:rsidRPr="00596814" w:rsidRDefault="00596814" w:rsidP="00A507CB">
      <w:pPr>
        <w:pStyle w:val="a4"/>
        <w:spacing w:before="0" w:beforeAutospacing="0" w:after="0" w:afterAutospacing="0"/>
        <w:ind w:firstLine="708"/>
        <w:jc w:val="both"/>
      </w:pPr>
      <w:r w:rsidRPr="00596814">
        <w:t xml:space="preserve">Оценка и сопоставление заявок (подведение итогов конкурса) будет проведено </w:t>
      </w:r>
      <w:r w:rsidR="00A507CB">
        <w:t>30.06.2021</w:t>
      </w:r>
      <w:r w:rsidRPr="00596814">
        <w:t xml:space="preserve"> по адресу: г. Стерлитамак, пр. Октября, 32 каб.123.</w:t>
      </w:r>
    </w:p>
    <w:p w:rsidR="00A507CB" w:rsidRDefault="00A507CB" w:rsidP="00A507CB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596814">
        <w:rPr>
          <w:rFonts w:ascii="Times New Roman" w:hAnsi="Times New Roman"/>
          <w:sz w:val="24"/>
          <w:szCs w:val="24"/>
        </w:rPr>
        <w:t xml:space="preserve">Организатор конкурса вправе отказаться от проведения конкурса в срок до </w:t>
      </w:r>
      <w:r>
        <w:rPr>
          <w:rFonts w:ascii="Times New Roman" w:hAnsi="Times New Roman"/>
          <w:sz w:val="24"/>
          <w:szCs w:val="24"/>
        </w:rPr>
        <w:t>18.06.2021</w:t>
      </w:r>
      <w:r w:rsidRPr="00596814">
        <w:rPr>
          <w:rFonts w:ascii="Times New Roman" w:hAnsi="Times New Roman"/>
          <w:sz w:val="24"/>
          <w:szCs w:val="24"/>
        </w:rPr>
        <w:t>.</w:t>
      </w:r>
    </w:p>
    <w:p w:rsidR="007176F6" w:rsidRPr="007176F6" w:rsidRDefault="007176F6" w:rsidP="007176F6">
      <w:pPr>
        <w:spacing w:after="0"/>
        <w:ind w:firstLine="708"/>
        <w:jc w:val="right"/>
        <w:rPr>
          <w:rFonts w:ascii="Times New Roman" w:hAnsi="Times New Roman"/>
          <w:i/>
          <w:sz w:val="24"/>
          <w:szCs w:val="24"/>
        </w:rPr>
      </w:pPr>
      <w:r w:rsidRPr="007176F6">
        <w:rPr>
          <w:rFonts w:ascii="Times New Roman" w:hAnsi="Times New Roman"/>
          <w:i/>
          <w:sz w:val="24"/>
          <w:szCs w:val="24"/>
        </w:rPr>
        <w:t>Отдел потребительского рынка и услуг</w:t>
      </w:r>
    </w:p>
    <w:p w:rsidR="00596814" w:rsidRPr="00596814" w:rsidRDefault="00596814" w:rsidP="0059681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96814" w:rsidRPr="00596814" w:rsidRDefault="00596814" w:rsidP="005968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6814" w:rsidRPr="00596814" w:rsidRDefault="00596814" w:rsidP="005968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6814" w:rsidRPr="00596814" w:rsidRDefault="00596814" w:rsidP="005968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17920" w:rsidRPr="00596814" w:rsidRDefault="00017920" w:rsidP="005968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17920" w:rsidRPr="00596814" w:rsidSect="006D5F8D">
      <w:pgSz w:w="11906" w:h="16838"/>
      <w:pgMar w:top="568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5D7"/>
    <w:rsid w:val="00017920"/>
    <w:rsid w:val="000F05F6"/>
    <w:rsid w:val="001C0192"/>
    <w:rsid w:val="001C4750"/>
    <w:rsid w:val="00200817"/>
    <w:rsid w:val="00215436"/>
    <w:rsid w:val="002A4EC4"/>
    <w:rsid w:val="002A5F49"/>
    <w:rsid w:val="002E5CE1"/>
    <w:rsid w:val="003A3EFA"/>
    <w:rsid w:val="0041560A"/>
    <w:rsid w:val="004D2715"/>
    <w:rsid w:val="005573FC"/>
    <w:rsid w:val="00596814"/>
    <w:rsid w:val="005B0BD7"/>
    <w:rsid w:val="005E29EE"/>
    <w:rsid w:val="00687937"/>
    <w:rsid w:val="006D5F8D"/>
    <w:rsid w:val="007176F6"/>
    <w:rsid w:val="007322F9"/>
    <w:rsid w:val="0084219B"/>
    <w:rsid w:val="00877555"/>
    <w:rsid w:val="009A0AA9"/>
    <w:rsid w:val="009D1A3C"/>
    <w:rsid w:val="009F5C42"/>
    <w:rsid w:val="00A507CB"/>
    <w:rsid w:val="00B17B33"/>
    <w:rsid w:val="00BB0F7A"/>
    <w:rsid w:val="00BC16DD"/>
    <w:rsid w:val="00BD2CAF"/>
    <w:rsid w:val="00C04C24"/>
    <w:rsid w:val="00C66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2B42EC-DA98-4C91-B659-FB0E8278A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C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D2CAF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0179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17B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17B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30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terlitamakadm.ru/" TargetMode="External"/><Relationship Id="rId4" Type="http://schemas.openxmlformats.org/officeDocument/2006/relationships/hyperlink" Target="mailto:adm59@bashkortosta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Вед. спец. отдела предпринимательства</dc:creator>
  <cp:keywords/>
  <dc:description/>
  <cp:lastModifiedBy>User-Пк</cp:lastModifiedBy>
  <cp:revision>22</cp:revision>
  <cp:lastPrinted>2020-01-22T05:59:00Z</cp:lastPrinted>
  <dcterms:created xsi:type="dcterms:W3CDTF">2019-01-21T07:25:00Z</dcterms:created>
  <dcterms:modified xsi:type="dcterms:W3CDTF">2021-05-21T17:18:00Z</dcterms:modified>
</cp:coreProperties>
</file>